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BD1" w:rsidRPr="00445BD1" w:rsidRDefault="00445BD1" w:rsidP="00445BD1">
      <w:pPr>
        <w:spacing w:line="480" w:lineRule="auto"/>
        <w:rPr>
          <w:rFonts w:ascii="Times New Roman" w:hAnsi="Times New Roman" w:cs="Times New Roman"/>
          <w:b/>
          <w:sz w:val="24"/>
          <w:szCs w:val="24"/>
        </w:rPr>
      </w:pPr>
    </w:p>
    <w:p w:rsidR="00445BD1" w:rsidRPr="00445BD1" w:rsidRDefault="00445BD1" w:rsidP="00445BD1">
      <w:pPr>
        <w:spacing w:line="480" w:lineRule="auto"/>
        <w:rPr>
          <w:rFonts w:ascii="Times New Roman" w:hAnsi="Times New Roman" w:cs="Times New Roman"/>
          <w:b/>
          <w:sz w:val="24"/>
          <w:szCs w:val="24"/>
        </w:rPr>
      </w:pPr>
    </w:p>
    <w:p w:rsidR="00445BD1" w:rsidRPr="00445BD1" w:rsidRDefault="00445BD1" w:rsidP="00445BD1">
      <w:pPr>
        <w:spacing w:line="480" w:lineRule="auto"/>
        <w:rPr>
          <w:rFonts w:ascii="Times New Roman" w:hAnsi="Times New Roman" w:cs="Times New Roman"/>
          <w:b/>
          <w:sz w:val="24"/>
          <w:szCs w:val="24"/>
        </w:rPr>
      </w:pPr>
    </w:p>
    <w:p w:rsidR="00445BD1" w:rsidRPr="00445BD1" w:rsidRDefault="00445BD1" w:rsidP="00445BD1">
      <w:pPr>
        <w:spacing w:line="480" w:lineRule="auto"/>
        <w:rPr>
          <w:rFonts w:ascii="Times New Roman" w:hAnsi="Times New Roman" w:cs="Times New Roman"/>
          <w:b/>
          <w:sz w:val="24"/>
          <w:szCs w:val="24"/>
        </w:rPr>
      </w:pPr>
    </w:p>
    <w:p w:rsidR="00445BD1" w:rsidRPr="00445BD1" w:rsidRDefault="00445BD1" w:rsidP="00445BD1">
      <w:pPr>
        <w:spacing w:line="480" w:lineRule="auto"/>
        <w:rPr>
          <w:rFonts w:ascii="Times New Roman" w:hAnsi="Times New Roman" w:cs="Times New Roman"/>
          <w:b/>
          <w:sz w:val="24"/>
          <w:szCs w:val="24"/>
        </w:rPr>
      </w:pPr>
    </w:p>
    <w:p w:rsidR="00445BD1" w:rsidRPr="00445BD1" w:rsidRDefault="00445BD1" w:rsidP="00445BD1">
      <w:pPr>
        <w:spacing w:line="480" w:lineRule="auto"/>
        <w:jc w:val="center"/>
        <w:rPr>
          <w:rFonts w:ascii="Times New Roman" w:hAnsi="Times New Roman" w:cs="Times New Roman"/>
          <w:sz w:val="24"/>
          <w:szCs w:val="24"/>
        </w:rPr>
      </w:pPr>
      <w:r w:rsidRPr="00445BD1">
        <w:rPr>
          <w:rFonts w:ascii="Times New Roman" w:hAnsi="Times New Roman" w:cs="Times New Roman"/>
          <w:sz w:val="24"/>
          <w:szCs w:val="24"/>
        </w:rPr>
        <w:t>Leadership Styles and Team Work</w:t>
      </w:r>
    </w:p>
    <w:p w:rsidR="00445BD1" w:rsidRPr="00445BD1" w:rsidRDefault="00445BD1" w:rsidP="00445BD1">
      <w:pPr>
        <w:spacing w:line="480" w:lineRule="auto"/>
        <w:jc w:val="center"/>
        <w:rPr>
          <w:rFonts w:ascii="Times New Roman" w:hAnsi="Times New Roman" w:cs="Times New Roman"/>
          <w:sz w:val="24"/>
          <w:szCs w:val="24"/>
        </w:rPr>
      </w:pPr>
      <w:r w:rsidRPr="00445BD1">
        <w:rPr>
          <w:rFonts w:ascii="Times New Roman" w:hAnsi="Times New Roman" w:cs="Times New Roman"/>
          <w:sz w:val="24"/>
          <w:szCs w:val="24"/>
        </w:rPr>
        <w:t>Name of Student</w:t>
      </w:r>
    </w:p>
    <w:p w:rsidR="00445BD1" w:rsidRPr="00445BD1" w:rsidRDefault="00445BD1" w:rsidP="00445BD1">
      <w:pPr>
        <w:spacing w:line="480" w:lineRule="auto"/>
        <w:jc w:val="center"/>
        <w:rPr>
          <w:rFonts w:ascii="Times New Roman" w:hAnsi="Times New Roman" w:cs="Times New Roman"/>
          <w:sz w:val="24"/>
          <w:szCs w:val="24"/>
        </w:rPr>
      </w:pPr>
      <w:r w:rsidRPr="00445BD1">
        <w:rPr>
          <w:rFonts w:ascii="Times New Roman" w:hAnsi="Times New Roman" w:cs="Times New Roman"/>
          <w:sz w:val="24"/>
          <w:szCs w:val="24"/>
        </w:rPr>
        <w:t>Name of Institution</w:t>
      </w:r>
    </w:p>
    <w:p w:rsidR="00445BD1" w:rsidRPr="00445BD1" w:rsidRDefault="00445BD1" w:rsidP="00445BD1">
      <w:pPr>
        <w:spacing w:line="480" w:lineRule="auto"/>
        <w:jc w:val="center"/>
        <w:rPr>
          <w:rFonts w:ascii="Times New Roman" w:hAnsi="Times New Roman" w:cs="Times New Roman"/>
          <w:b/>
          <w:sz w:val="24"/>
          <w:szCs w:val="24"/>
        </w:rPr>
      </w:pPr>
      <w:r w:rsidRPr="00445BD1">
        <w:rPr>
          <w:rFonts w:ascii="Times New Roman" w:hAnsi="Times New Roman" w:cs="Times New Roman"/>
          <w:sz w:val="24"/>
          <w:szCs w:val="24"/>
        </w:rPr>
        <w:t xml:space="preserve">Date </w:t>
      </w:r>
      <w:r w:rsidRPr="00445BD1">
        <w:rPr>
          <w:rFonts w:ascii="Times New Roman" w:hAnsi="Times New Roman" w:cs="Times New Roman"/>
          <w:b/>
          <w:sz w:val="24"/>
          <w:szCs w:val="24"/>
        </w:rPr>
        <w:t xml:space="preserve"> </w:t>
      </w:r>
      <w:r w:rsidRPr="00445BD1">
        <w:rPr>
          <w:rFonts w:ascii="Times New Roman" w:hAnsi="Times New Roman" w:cs="Times New Roman"/>
          <w:b/>
          <w:sz w:val="24"/>
          <w:szCs w:val="24"/>
        </w:rPr>
        <w:br w:type="page"/>
      </w:r>
    </w:p>
    <w:p w:rsidR="00750A52" w:rsidRPr="00445BD1" w:rsidRDefault="00750A52" w:rsidP="00445BD1">
      <w:pPr>
        <w:pStyle w:val="ListParagraph"/>
        <w:numPr>
          <w:ilvl w:val="0"/>
          <w:numId w:val="2"/>
        </w:numPr>
        <w:spacing w:line="480" w:lineRule="auto"/>
        <w:rPr>
          <w:rFonts w:ascii="Times New Roman" w:hAnsi="Times New Roman" w:cs="Times New Roman"/>
          <w:sz w:val="24"/>
          <w:szCs w:val="24"/>
        </w:rPr>
      </w:pPr>
      <w:r w:rsidRPr="00445BD1">
        <w:rPr>
          <w:rFonts w:ascii="Times New Roman" w:hAnsi="Times New Roman" w:cs="Times New Roman"/>
          <w:b/>
          <w:sz w:val="24"/>
          <w:szCs w:val="24"/>
        </w:rPr>
        <w:lastRenderedPageBreak/>
        <w:t>Virtual Team Challenges:</w:t>
      </w:r>
      <w:r w:rsidRPr="00445BD1">
        <w:rPr>
          <w:rFonts w:ascii="Times New Roman" w:hAnsi="Times New Roman" w:cs="Times New Roman"/>
          <w:sz w:val="24"/>
          <w:szCs w:val="24"/>
        </w:rPr>
        <w:t xml:space="preserve"> Discuss one or more of the following topics: your project team for this course is a virtual one. What are the challenges of the team in the areas of 1) communication, 2) conflict management, and 3) team organization? How might your team meet these challenges and what could you do to enhance the performance of your virtual team?</w:t>
      </w:r>
    </w:p>
    <w:p w:rsidR="00445BD1" w:rsidRPr="00445BD1" w:rsidRDefault="00750A52" w:rsidP="00445BD1">
      <w:pPr>
        <w:spacing w:line="480" w:lineRule="auto"/>
        <w:ind w:firstLine="720"/>
        <w:rPr>
          <w:rFonts w:ascii="Times New Roman" w:hAnsi="Times New Roman" w:cs="Times New Roman"/>
          <w:sz w:val="24"/>
          <w:szCs w:val="24"/>
        </w:rPr>
      </w:pPr>
      <w:r w:rsidRPr="00445BD1">
        <w:rPr>
          <w:rFonts w:ascii="Times New Roman" w:hAnsi="Times New Roman" w:cs="Times New Roman"/>
          <w:sz w:val="24"/>
          <w:szCs w:val="24"/>
        </w:rPr>
        <w:t xml:space="preserve">There are various barriers in a virtual team set up that contribute to the challenges witnessed in communication. The set up has variables such as language and cultural differences and lack of face to face engagements that increase the likelihood of misunderstanding and misinterpretation. Such factors coupled with time zone disparities and technological difficulties may lead to loss of priorities and objectives. Creativity is crucial in strategizing ways to navigate the challenges (Darnall &amp; Preston, Working with People on Projects, 2010). There should be a clear understanding of differences in time zones, which would also require the team to adopt flexible working hours for cooperation. The team should also have designs and structures to cope with technological challenges and also promote training, preferably for language and cultures. </w:t>
      </w:r>
    </w:p>
    <w:p w:rsidR="00750A52" w:rsidRPr="00445BD1" w:rsidRDefault="00750A52" w:rsidP="00445BD1">
      <w:pPr>
        <w:spacing w:line="480" w:lineRule="auto"/>
        <w:ind w:firstLine="720"/>
        <w:rPr>
          <w:rFonts w:ascii="Times New Roman" w:hAnsi="Times New Roman" w:cs="Times New Roman"/>
          <w:sz w:val="24"/>
          <w:szCs w:val="24"/>
        </w:rPr>
      </w:pPr>
      <w:r w:rsidRPr="00445BD1">
        <w:rPr>
          <w:rFonts w:ascii="Times New Roman" w:hAnsi="Times New Roman" w:cs="Times New Roman"/>
          <w:sz w:val="24"/>
          <w:szCs w:val="24"/>
        </w:rPr>
        <w:t>The virtual setting also requires conflict management skills since the members are more prone to be position oriented and more vocal. Personal conflicts are much rarer than related conflicts. The latter could be addressed through an open line of dialogue, which promotes the likelihood of the members concluding in a consensus. Team leaders should also have planned and designed the approach to dialogue to influence transparency and clarity from all members. The objective of the team leaders that extends to all the team members is reducing redundancy and positively influence effectiveness (Darnall &amp; Preston, Working with People on Projects, 2010). The planning also enables the assignment of roles and responsibilities. The assignment of members will decrease the likelihood of conflict in production and wasted man-hours.</w:t>
      </w:r>
    </w:p>
    <w:p w:rsidR="00750A52" w:rsidRPr="00445BD1" w:rsidRDefault="00750A52" w:rsidP="00445BD1">
      <w:pPr>
        <w:pStyle w:val="ListParagraph"/>
        <w:numPr>
          <w:ilvl w:val="0"/>
          <w:numId w:val="2"/>
        </w:numPr>
        <w:spacing w:line="480" w:lineRule="auto"/>
        <w:rPr>
          <w:rFonts w:ascii="Times New Roman" w:hAnsi="Times New Roman" w:cs="Times New Roman"/>
          <w:sz w:val="24"/>
          <w:szCs w:val="24"/>
        </w:rPr>
      </w:pPr>
      <w:r w:rsidRPr="00445BD1">
        <w:rPr>
          <w:rFonts w:ascii="Times New Roman" w:hAnsi="Times New Roman" w:cs="Times New Roman"/>
          <w:b/>
          <w:sz w:val="24"/>
          <w:szCs w:val="24"/>
        </w:rPr>
        <w:lastRenderedPageBreak/>
        <w:t>Project Leadership and the Project Team:</w:t>
      </w:r>
      <w:r w:rsidRPr="00445BD1">
        <w:rPr>
          <w:rFonts w:ascii="Times New Roman" w:hAnsi="Times New Roman" w:cs="Times New Roman"/>
          <w:sz w:val="24"/>
          <w:szCs w:val="24"/>
        </w:rPr>
        <w:t xml:space="preserve"> Leaders often have their leadership style to suit a given situation leading project teams. How would you describe your primary leadership style – the style you prefer in most situations? How would your preferred style enhance or detract from your ability to successfully manage a project team, and ultimately, the project</w:t>
      </w:r>
    </w:p>
    <w:p w:rsidR="00445BD1" w:rsidRPr="00445BD1" w:rsidRDefault="00750A52" w:rsidP="00445BD1">
      <w:pPr>
        <w:spacing w:line="480" w:lineRule="auto"/>
        <w:ind w:firstLine="720"/>
        <w:rPr>
          <w:rFonts w:ascii="Times New Roman" w:hAnsi="Times New Roman" w:cs="Times New Roman"/>
          <w:sz w:val="24"/>
          <w:szCs w:val="24"/>
        </w:rPr>
      </w:pPr>
      <w:r w:rsidRPr="00445BD1">
        <w:rPr>
          <w:rFonts w:ascii="Times New Roman" w:hAnsi="Times New Roman" w:cs="Times New Roman"/>
          <w:sz w:val="24"/>
          <w:szCs w:val="24"/>
        </w:rPr>
        <w:t xml:space="preserve">After taking a survey to know my leadership style, I found that I have a Transactional type of leadership. The style describes a leader who expects every member to do their part, provides advice on what needs to be completed, and is always straight to the point. Additionally, the leader's focus is performance, organization, and supervision to increase efficiency and effectiveness (Darnall &amp; Preston, Leading People and Organizations, 2010). The style enhances my capability as a leader because I am interactive and inspiring to all my team members. I seek a working environment that offers job fulfillment and intrinsic motivation for all members which positively influences the quality of their production. The conditional reward promotes for constructional and efficient relationships among the team members. </w:t>
      </w:r>
    </w:p>
    <w:p w:rsidR="00750A52" w:rsidRPr="00445BD1" w:rsidRDefault="00750A52" w:rsidP="00445BD1">
      <w:pPr>
        <w:spacing w:line="480" w:lineRule="auto"/>
        <w:ind w:firstLine="720"/>
        <w:rPr>
          <w:rFonts w:ascii="Times New Roman" w:hAnsi="Times New Roman" w:cs="Times New Roman"/>
          <w:sz w:val="24"/>
          <w:szCs w:val="24"/>
        </w:rPr>
      </w:pPr>
      <w:r w:rsidRPr="00445BD1">
        <w:rPr>
          <w:rFonts w:ascii="Times New Roman" w:hAnsi="Times New Roman" w:cs="Times New Roman"/>
          <w:sz w:val="24"/>
          <w:szCs w:val="24"/>
        </w:rPr>
        <w:t xml:space="preserve">I, however, could improve the progress and performance of the project if I adopted a proactive strategy and also seeking to motivate the team members by encouraging all of them to place a higher significance on the interests of the entire group (Darnall &amp; Preston, Leading People and Organizations, 2010). The two traits enhance and diversify my leadership capabilities to promote a more cohesive workforce. Additionally, the appeal to put the group interest first serves as motivational techniques that appeal to higher standards of morality. The proactive element would prove useful when using innovation to introduce new ideologies and cultures. </w:t>
      </w:r>
    </w:p>
    <w:p w:rsidR="00445BD1" w:rsidRPr="00445BD1" w:rsidRDefault="00445BD1" w:rsidP="00445BD1">
      <w:pPr>
        <w:spacing w:line="480" w:lineRule="auto"/>
        <w:rPr>
          <w:rFonts w:ascii="Times New Roman" w:hAnsi="Times New Roman" w:cs="Times New Roman"/>
          <w:sz w:val="24"/>
          <w:szCs w:val="24"/>
        </w:rPr>
      </w:pPr>
      <w:r w:rsidRPr="00445BD1">
        <w:rPr>
          <w:rFonts w:ascii="Times New Roman" w:hAnsi="Times New Roman" w:cs="Times New Roman"/>
          <w:sz w:val="24"/>
          <w:szCs w:val="24"/>
        </w:rPr>
        <w:br w:type="page"/>
      </w:r>
    </w:p>
    <w:p w:rsidR="00750A52" w:rsidRPr="00445BD1" w:rsidRDefault="00750A52" w:rsidP="00445BD1">
      <w:pPr>
        <w:spacing w:line="480" w:lineRule="auto"/>
        <w:jc w:val="center"/>
        <w:rPr>
          <w:rFonts w:ascii="Times New Roman" w:hAnsi="Times New Roman" w:cs="Times New Roman"/>
          <w:sz w:val="24"/>
          <w:szCs w:val="24"/>
        </w:rPr>
      </w:pPr>
      <w:r w:rsidRPr="00445BD1">
        <w:rPr>
          <w:rFonts w:ascii="Times New Roman" w:hAnsi="Times New Roman" w:cs="Times New Roman"/>
          <w:sz w:val="24"/>
          <w:szCs w:val="24"/>
        </w:rPr>
        <w:lastRenderedPageBreak/>
        <w:t>References</w:t>
      </w:r>
    </w:p>
    <w:p w:rsidR="00750A52" w:rsidRPr="00445BD1" w:rsidRDefault="00750A52" w:rsidP="00445BD1">
      <w:pPr>
        <w:spacing w:line="480" w:lineRule="auto"/>
        <w:ind w:left="720" w:hanging="720"/>
        <w:rPr>
          <w:rFonts w:ascii="Times New Roman" w:hAnsi="Times New Roman" w:cs="Times New Roman"/>
          <w:sz w:val="24"/>
          <w:szCs w:val="24"/>
        </w:rPr>
      </w:pPr>
      <w:r w:rsidRPr="00445BD1">
        <w:rPr>
          <w:rFonts w:ascii="Times New Roman" w:hAnsi="Times New Roman" w:cs="Times New Roman"/>
          <w:sz w:val="24"/>
          <w:szCs w:val="24"/>
        </w:rPr>
        <w:t>Darnall, R., &amp; Preston, J. (2010). Leading People and Organizations. In R. Darnall, &amp; J. Preston, Project Management: Simple to Complex (p. Chapter 10).</w:t>
      </w:r>
    </w:p>
    <w:p w:rsidR="00750A52" w:rsidRPr="00445BD1" w:rsidRDefault="00750A52" w:rsidP="00445BD1">
      <w:pPr>
        <w:spacing w:line="480" w:lineRule="auto"/>
        <w:ind w:left="720" w:hanging="720"/>
        <w:rPr>
          <w:rFonts w:ascii="Times New Roman" w:hAnsi="Times New Roman" w:cs="Times New Roman"/>
          <w:sz w:val="24"/>
          <w:szCs w:val="24"/>
        </w:rPr>
      </w:pPr>
      <w:r w:rsidRPr="00445BD1">
        <w:rPr>
          <w:rFonts w:ascii="Times New Roman" w:hAnsi="Times New Roman" w:cs="Times New Roman"/>
          <w:sz w:val="24"/>
          <w:szCs w:val="24"/>
        </w:rPr>
        <w:t>Darnall, R., &amp; Preston, J. (2010). Working with People on Projects. In R. Darnall, &amp; J. Preston, Project Management Simple to Complex (p. Chapter5).</w:t>
      </w:r>
    </w:p>
    <w:p w:rsidR="00477951" w:rsidRPr="00445BD1" w:rsidRDefault="00477951" w:rsidP="00445BD1">
      <w:pPr>
        <w:spacing w:line="480" w:lineRule="auto"/>
        <w:rPr>
          <w:rFonts w:ascii="Times New Roman" w:hAnsi="Times New Roman" w:cs="Times New Roman"/>
          <w:sz w:val="24"/>
          <w:szCs w:val="24"/>
        </w:rPr>
      </w:pPr>
    </w:p>
    <w:sectPr w:rsidR="00477951" w:rsidRPr="00445BD1" w:rsidSect="00445B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0F7D" w:rsidRDefault="00B60F7D" w:rsidP="00445BD1">
      <w:pPr>
        <w:spacing w:after="0" w:line="240" w:lineRule="auto"/>
      </w:pPr>
      <w:r>
        <w:separator/>
      </w:r>
    </w:p>
  </w:endnote>
  <w:endnote w:type="continuationSeparator" w:id="1">
    <w:p w:rsidR="00B60F7D" w:rsidRDefault="00B60F7D" w:rsidP="00445B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0F7D" w:rsidRDefault="00B60F7D" w:rsidP="00445BD1">
      <w:pPr>
        <w:spacing w:after="0" w:line="240" w:lineRule="auto"/>
      </w:pPr>
      <w:r>
        <w:separator/>
      </w:r>
    </w:p>
  </w:footnote>
  <w:footnote w:type="continuationSeparator" w:id="1">
    <w:p w:rsidR="00B60F7D" w:rsidRDefault="00B60F7D" w:rsidP="00445B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D1" w:rsidRPr="00445BD1" w:rsidRDefault="00445BD1">
    <w:pPr>
      <w:pStyle w:val="Header"/>
      <w:jc w:val="right"/>
      <w:rPr>
        <w:rFonts w:ascii="Times New Roman" w:hAnsi="Times New Roman" w:cs="Times New Roman"/>
        <w:sz w:val="24"/>
      </w:rPr>
    </w:pPr>
    <w:r w:rsidRPr="00445BD1">
      <w:rPr>
        <w:rFonts w:ascii="Times New Roman" w:hAnsi="Times New Roman" w:cs="Times New Roman"/>
        <w:sz w:val="24"/>
      </w:rPr>
      <w:t>LEADERSHIP STYLES AND TEAM WORK</w:t>
    </w:r>
    <w:r>
      <w:rPr>
        <w:rFonts w:ascii="Times New Roman" w:hAnsi="Times New Roman" w:cs="Times New Roman"/>
        <w:sz w:val="24"/>
      </w:rPr>
      <w:tab/>
    </w:r>
    <w:r w:rsidRPr="00445BD1">
      <w:rPr>
        <w:rFonts w:ascii="Times New Roman" w:hAnsi="Times New Roman" w:cs="Times New Roman"/>
        <w:sz w:val="24"/>
      </w:rPr>
      <w:tab/>
    </w:r>
    <w:sdt>
      <w:sdtPr>
        <w:rPr>
          <w:rFonts w:ascii="Times New Roman" w:hAnsi="Times New Roman" w:cs="Times New Roman"/>
          <w:sz w:val="24"/>
        </w:rPr>
        <w:id w:val="77839576"/>
        <w:docPartObj>
          <w:docPartGallery w:val="Page Numbers (Top of Page)"/>
          <w:docPartUnique/>
        </w:docPartObj>
      </w:sdtPr>
      <w:sdtContent>
        <w:r w:rsidRPr="00445BD1">
          <w:rPr>
            <w:rFonts w:ascii="Times New Roman" w:hAnsi="Times New Roman" w:cs="Times New Roman"/>
            <w:sz w:val="24"/>
          </w:rPr>
          <w:fldChar w:fldCharType="begin"/>
        </w:r>
        <w:r w:rsidRPr="00445BD1">
          <w:rPr>
            <w:rFonts w:ascii="Times New Roman" w:hAnsi="Times New Roman" w:cs="Times New Roman"/>
            <w:sz w:val="24"/>
          </w:rPr>
          <w:instrText xml:space="preserve"> PAGE   \* MERGEFORMAT </w:instrText>
        </w:r>
        <w:r w:rsidRPr="00445BD1">
          <w:rPr>
            <w:rFonts w:ascii="Times New Roman" w:hAnsi="Times New Roman" w:cs="Times New Roman"/>
            <w:sz w:val="24"/>
          </w:rPr>
          <w:fldChar w:fldCharType="separate"/>
        </w:r>
        <w:r>
          <w:rPr>
            <w:rFonts w:ascii="Times New Roman" w:hAnsi="Times New Roman" w:cs="Times New Roman"/>
            <w:noProof/>
            <w:sz w:val="24"/>
          </w:rPr>
          <w:t>4</w:t>
        </w:r>
        <w:r w:rsidRPr="00445BD1">
          <w:rPr>
            <w:rFonts w:ascii="Times New Roman" w:hAnsi="Times New Roman" w:cs="Times New Roman"/>
            <w:sz w:val="24"/>
          </w:rPr>
          <w:fldChar w:fldCharType="end"/>
        </w:r>
      </w:sdtContent>
    </w:sdt>
  </w:p>
  <w:p w:rsidR="00445BD1" w:rsidRPr="00445BD1" w:rsidRDefault="00445BD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D1" w:rsidRPr="00445BD1" w:rsidRDefault="00445BD1">
    <w:pPr>
      <w:pStyle w:val="Header"/>
      <w:jc w:val="right"/>
      <w:rPr>
        <w:rFonts w:ascii="Times New Roman" w:hAnsi="Times New Roman" w:cs="Times New Roman"/>
        <w:sz w:val="24"/>
      </w:rPr>
    </w:pPr>
    <w:r w:rsidRPr="00445BD1">
      <w:rPr>
        <w:rFonts w:ascii="Times New Roman" w:hAnsi="Times New Roman" w:cs="Times New Roman"/>
        <w:sz w:val="24"/>
      </w:rPr>
      <w:t xml:space="preserve">Running Head: LEADERSHIP STYLES AND TEAM WORK </w:t>
    </w:r>
    <w:r w:rsidRPr="00445BD1">
      <w:rPr>
        <w:rFonts w:ascii="Times New Roman" w:hAnsi="Times New Roman" w:cs="Times New Roman"/>
        <w:sz w:val="24"/>
      </w:rPr>
      <w:tab/>
    </w:r>
    <w:sdt>
      <w:sdtPr>
        <w:rPr>
          <w:rFonts w:ascii="Times New Roman" w:hAnsi="Times New Roman" w:cs="Times New Roman"/>
          <w:sz w:val="24"/>
        </w:rPr>
        <w:id w:val="77839608"/>
        <w:docPartObj>
          <w:docPartGallery w:val="Page Numbers (Top of Page)"/>
          <w:docPartUnique/>
        </w:docPartObj>
      </w:sdtPr>
      <w:sdtContent>
        <w:r w:rsidRPr="00445BD1">
          <w:rPr>
            <w:rFonts w:ascii="Times New Roman" w:hAnsi="Times New Roman" w:cs="Times New Roman"/>
            <w:sz w:val="24"/>
          </w:rPr>
          <w:fldChar w:fldCharType="begin"/>
        </w:r>
        <w:r w:rsidRPr="00445BD1">
          <w:rPr>
            <w:rFonts w:ascii="Times New Roman" w:hAnsi="Times New Roman" w:cs="Times New Roman"/>
            <w:sz w:val="24"/>
          </w:rPr>
          <w:instrText xml:space="preserve"> PAGE   \* MERGEFORMAT </w:instrText>
        </w:r>
        <w:r w:rsidRPr="00445BD1">
          <w:rPr>
            <w:rFonts w:ascii="Times New Roman" w:hAnsi="Times New Roman" w:cs="Times New Roman"/>
            <w:sz w:val="24"/>
          </w:rPr>
          <w:fldChar w:fldCharType="separate"/>
        </w:r>
        <w:r>
          <w:rPr>
            <w:rFonts w:ascii="Times New Roman" w:hAnsi="Times New Roman" w:cs="Times New Roman"/>
            <w:noProof/>
            <w:sz w:val="24"/>
          </w:rPr>
          <w:t>1</w:t>
        </w:r>
        <w:r w:rsidRPr="00445BD1">
          <w:rPr>
            <w:rFonts w:ascii="Times New Roman" w:hAnsi="Times New Roman" w:cs="Times New Roman"/>
            <w:sz w:val="24"/>
          </w:rPr>
          <w:fldChar w:fldCharType="end"/>
        </w:r>
      </w:sdtContent>
    </w:sdt>
  </w:p>
  <w:p w:rsidR="00445BD1" w:rsidRPr="00445BD1" w:rsidRDefault="00445BD1">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F04D7"/>
    <w:multiLevelType w:val="hybridMultilevel"/>
    <w:tmpl w:val="1B54E1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B954FA6"/>
    <w:multiLevelType w:val="hybridMultilevel"/>
    <w:tmpl w:val="C29459E0"/>
    <w:lvl w:ilvl="0" w:tplc="C694D76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F4579"/>
    <w:rsid w:val="00151D6A"/>
    <w:rsid w:val="0033094C"/>
    <w:rsid w:val="003A72B3"/>
    <w:rsid w:val="00445BD1"/>
    <w:rsid w:val="00477951"/>
    <w:rsid w:val="00750A52"/>
    <w:rsid w:val="007A5D30"/>
    <w:rsid w:val="007C4279"/>
    <w:rsid w:val="009F4579"/>
    <w:rsid w:val="00AA0572"/>
    <w:rsid w:val="00B35687"/>
    <w:rsid w:val="00B60F7D"/>
    <w:rsid w:val="00E240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2B3"/>
  </w:style>
  <w:style w:type="paragraph" w:styleId="Heading1">
    <w:name w:val="heading 1"/>
    <w:basedOn w:val="Normal"/>
    <w:next w:val="Normal"/>
    <w:link w:val="Heading1Char"/>
    <w:uiPriority w:val="9"/>
    <w:qFormat/>
    <w:rsid w:val="00E2407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094C"/>
    <w:pPr>
      <w:ind w:left="720"/>
      <w:contextualSpacing/>
    </w:pPr>
  </w:style>
  <w:style w:type="paragraph" w:styleId="BalloonText">
    <w:name w:val="Balloon Text"/>
    <w:basedOn w:val="Normal"/>
    <w:link w:val="BalloonTextChar"/>
    <w:uiPriority w:val="99"/>
    <w:semiHidden/>
    <w:unhideWhenUsed/>
    <w:rsid w:val="007A5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D30"/>
    <w:rPr>
      <w:rFonts w:ascii="Tahoma" w:hAnsi="Tahoma" w:cs="Tahoma"/>
      <w:sz w:val="16"/>
      <w:szCs w:val="16"/>
    </w:rPr>
  </w:style>
  <w:style w:type="paragraph" w:styleId="NormalWeb">
    <w:name w:val="Normal (Web)"/>
    <w:basedOn w:val="Normal"/>
    <w:uiPriority w:val="99"/>
    <w:unhideWhenUsed/>
    <w:rsid w:val="00B356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7951"/>
    <w:rPr>
      <w:b/>
      <w:bCs/>
    </w:rPr>
  </w:style>
  <w:style w:type="character" w:customStyle="1" w:styleId="Heading1Char">
    <w:name w:val="Heading 1 Char"/>
    <w:basedOn w:val="DefaultParagraphFont"/>
    <w:link w:val="Heading1"/>
    <w:uiPriority w:val="9"/>
    <w:rsid w:val="00E2407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24079"/>
  </w:style>
  <w:style w:type="paragraph" w:styleId="Header">
    <w:name w:val="header"/>
    <w:basedOn w:val="Normal"/>
    <w:link w:val="HeaderChar"/>
    <w:uiPriority w:val="99"/>
    <w:unhideWhenUsed/>
    <w:rsid w:val="00445B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BD1"/>
  </w:style>
  <w:style w:type="paragraph" w:styleId="Footer">
    <w:name w:val="footer"/>
    <w:basedOn w:val="Normal"/>
    <w:link w:val="FooterChar"/>
    <w:uiPriority w:val="99"/>
    <w:semiHidden/>
    <w:unhideWhenUsed/>
    <w:rsid w:val="00445B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5BD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Dar10</b:Tag>
    <b:SourceType>BookSection</b:SourceType>
    <b:Guid>{9F31B053-AEA0-49AE-9EA9-6B1B6163E6DD}</b:Guid>
    <b:LCID>0</b:LCID>
    <b:Author>
      <b:Author>
        <b:NameList>
          <b:Person>
            <b:Last>Darnall</b:Last>
            <b:First>Russel</b:First>
          </b:Person>
          <b:Person>
            <b:Last>Preston</b:Last>
            <b:First>John</b:First>
          </b:Person>
        </b:NameList>
      </b:Author>
      <b:BookAuthor>
        <b:NameList>
          <b:Person>
            <b:Last>Darnall</b:Last>
            <b:First>Russel</b:First>
          </b:Person>
          <b:Person>
            <b:Last>Preston</b:Last>
            <b:First>John</b:First>
          </b:Person>
        </b:NameList>
      </b:BookAuthor>
    </b:Author>
    <b:Title>Workignwith People on Projects</b:Title>
    <b:Year>2010</b:Year>
    <b:Pages>Chapter5</b:Pages>
    <b:BookTitle>Project Management Simple to Complex</b:BookTitle>
    <b:RefOrder>2</b:RefOrder>
  </b:Source>
  <b:Source>
    <b:Tag>Dar101</b:Tag>
    <b:SourceType>BookSection</b:SourceType>
    <b:Guid>{1DA3666C-41F9-4CD2-A403-74B6C0EA7A3F}</b:Guid>
    <b:LCID>0</b:LCID>
    <b:Author>
      <b:Author>
        <b:NameList>
          <b:Person>
            <b:Last>Darnall</b:Last>
            <b:First>Russel</b:First>
          </b:Person>
          <b:Person>
            <b:Last>Preston</b:Last>
            <b:First>John</b:First>
          </b:Person>
        </b:NameList>
      </b:Author>
      <b:BookAuthor>
        <b:NameList>
          <b:Person>
            <b:Last>Darnall</b:Last>
            <b:First>Russel</b:First>
          </b:Person>
          <b:Person>
            <b:Last>Preston</b:Last>
            <b:First>John</b:First>
          </b:Person>
        </b:NameList>
      </b:BookAuthor>
    </b:Author>
    <b:Title>Leading People and Organizations</b:Title>
    <b:BookTitle>Project Management: Simple to Complex</b:BookTitle>
    <b:Year>2010</b:Year>
    <b:Pages>Chapter 10</b:Pages>
    <b:RefOrder>1</b:RefOrder>
  </b:Source>
</b:Sources>
</file>

<file path=customXml/itemProps1.xml><?xml version="1.0" encoding="utf-8"?>
<ds:datastoreItem xmlns:ds="http://schemas.openxmlformats.org/officeDocument/2006/customXml" ds:itemID="{85B2B013-C953-49D1-908D-55157D952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4</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2020-02-25T04:05:00Z</dcterms:created>
  <dcterms:modified xsi:type="dcterms:W3CDTF">2020-02-25T08:56:00Z</dcterms:modified>
</cp:coreProperties>
</file>